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9E8" w:rsidRPr="00F660FC" w:rsidRDefault="00F660FC" w:rsidP="00F660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660FC">
        <w:rPr>
          <w:rFonts w:ascii="Times New Roman" w:hAnsi="Times New Roman" w:cs="Times New Roman"/>
          <w:sz w:val="28"/>
          <w:szCs w:val="28"/>
        </w:rPr>
        <w:t>04.12.2024 року</w:t>
      </w:r>
      <w:r>
        <w:rPr>
          <w:rFonts w:ascii="Times New Roman" w:hAnsi="Times New Roman" w:cs="Times New Roman"/>
          <w:sz w:val="28"/>
          <w:szCs w:val="28"/>
        </w:rPr>
        <w:t xml:space="preserve"> Комунальною установою «Інклюзивно-ресурсний центр» Оратівської селищної ради було проведено захід приурочений до Міжнародного дня людей з інвалідністю. Захід відвідали начальник відділу освіти, молоді та спорту Оратівської селищної ради Ф.Ф.</w:t>
      </w:r>
      <w:r w:rsidR="00A22DC4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Барановський, вихованці ІРЦ та їх батьки. Ф.Ф.</w:t>
      </w:r>
      <w:r w:rsidR="00A22D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Барановський привітав присутніх з різдв’яними та новорічними святами, наголосив на актуальності та важливості допомоги людям з інвалідністю, захисту їхні</w:t>
      </w:r>
      <w:r w:rsidR="00A22DC4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прав, гідності і добробуту. Діти з обмеженими можливостями потребують особливої уваги. Захищаючи їх гідність, ми захищаємо своє людське обличчя. </w:t>
      </w:r>
    </w:p>
    <w:sectPr w:rsidR="006379E8" w:rsidRPr="00F660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FC3"/>
    <w:rsid w:val="003C2893"/>
    <w:rsid w:val="006379E8"/>
    <w:rsid w:val="008A1FC3"/>
    <w:rsid w:val="00A22DC4"/>
    <w:rsid w:val="00F66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5E972"/>
  <w15:chartTrackingRefBased/>
  <w15:docId w15:val="{1956DD74-CA5E-4827-AC55-B223283DE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389</Words>
  <Characters>222</Characters>
  <Application>Microsoft Office Word</Application>
  <DocSecurity>0</DocSecurity>
  <Lines>1</Lines>
  <Paragraphs>1</Paragraphs>
  <ScaleCrop>false</ScaleCrop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dcterms:created xsi:type="dcterms:W3CDTF">2024-12-19T09:23:00Z</dcterms:created>
  <dcterms:modified xsi:type="dcterms:W3CDTF">2024-12-19T12:16:00Z</dcterms:modified>
</cp:coreProperties>
</file>